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A7" w:rsidRPr="00C77FA7" w:rsidRDefault="00C77FA7" w:rsidP="00C77FA7">
      <w:pPr>
        <w:pStyle w:val="Heading2"/>
      </w:pPr>
    </w:p>
    <w:p w:rsidR="00C77FA7" w:rsidRPr="00C77FA7" w:rsidRDefault="00C77FA7" w:rsidP="00C77FA7">
      <w:pPr>
        <w:pStyle w:val="Heading2"/>
      </w:pPr>
      <w:r w:rsidRPr="00C77FA7">
        <w:t xml:space="preserve">Appendix A, ordering list of </w:t>
      </w:r>
      <w:proofErr w:type="spellStart"/>
      <w:r w:rsidRPr="00C77FA7">
        <w:t>Grolsch</w:t>
      </w:r>
      <w:proofErr w:type="spellEnd"/>
    </w:p>
    <w:p w:rsidR="00C77FA7" w:rsidRPr="007E7CAD" w:rsidRDefault="00C77FA7" w:rsidP="00C77FA7">
      <w:pPr>
        <w:pStyle w:val="BodyText"/>
        <w:rPr>
          <w:color w:val="FF0000"/>
        </w:rPr>
      </w:pPr>
    </w:p>
    <w:p w:rsidR="00C77FA7" w:rsidRDefault="00C77FA7" w:rsidP="00C77FA7">
      <w:pPr>
        <w:pStyle w:val="BodyText"/>
      </w:pPr>
      <w:r w:rsidRPr="007C16B2">
        <w:rPr>
          <w:noProof/>
        </w:rPr>
        <w:drawing>
          <wp:inline distT="0" distB="0" distL="0" distR="0" wp14:anchorId="6E982594" wp14:editId="5DE69E5E">
            <wp:extent cx="5886450" cy="56578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A7" w:rsidRDefault="00C77FA7" w:rsidP="00C77FA7">
      <w:r>
        <w:br w:type="page"/>
      </w:r>
    </w:p>
    <w:p w:rsidR="00C77FA7" w:rsidRPr="00E36283" w:rsidRDefault="00C77FA7" w:rsidP="00BE06D0">
      <w:pPr>
        <w:pStyle w:val="Heading2"/>
      </w:pPr>
      <w:bookmarkStart w:id="0" w:name="_GoBack"/>
      <w:r w:rsidRPr="00E36283">
        <w:lastRenderedPageBreak/>
        <w:t xml:space="preserve">Appendix B, ordering list of </w:t>
      </w:r>
      <w:proofErr w:type="spellStart"/>
      <w:r w:rsidRPr="00E36283">
        <w:t>Vrumona</w:t>
      </w:r>
      <w:proofErr w:type="spellEnd"/>
    </w:p>
    <w:bookmarkEnd w:id="0"/>
    <w:p w:rsidR="00C77FA7" w:rsidRDefault="00C77FA7" w:rsidP="00C77FA7">
      <w:pPr>
        <w:pStyle w:val="BodyText"/>
        <w:rPr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6692"/>
      </w:tblGrid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7FA7" w:rsidRPr="00D817D0" w:rsidRDefault="00C77FA7" w:rsidP="00EC0BA2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7FA7" w:rsidRPr="00D817D0" w:rsidRDefault="00C77FA7" w:rsidP="00EC0BA2">
            <w:pPr>
              <w:rPr>
                <w:b/>
              </w:rPr>
            </w:pPr>
            <w:r>
              <w:rPr>
                <w:b/>
              </w:rPr>
              <w:t xml:space="preserve">Brands / </w:t>
            </w:r>
            <w:proofErr w:type="spellStart"/>
            <w:r>
              <w:rPr>
                <w:b/>
              </w:rPr>
              <w:t>variants</w:t>
            </w:r>
            <w:proofErr w:type="spellEnd"/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Co</w:t>
            </w:r>
            <w:r>
              <w:t>ke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Pepsi, Pepsi Max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Sinas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proofErr w:type="spellStart"/>
            <w:r w:rsidRPr="00D817D0">
              <w:rPr>
                <w:lang w:val="en-US"/>
              </w:rPr>
              <w:t>SiSi</w:t>
            </w:r>
            <w:proofErr w:type="spellEnd"/>
            <w:r w:rsidRPr="00D817D0">
              <w:rPr>
                <w:lang w:val="en-US"/>
              </w:rPr>
              <w:t xml:space="preserve"> </w:t>
            </w:r>
            <w:proofErr w:type="spellStart"/>
            <w:r w:rsidRPr="00D817D0">
              <w:rPr>
                <w:lang w:val="en-US"/>
              </w:rPr>
              <w:t>Sinas</w:t>
            </w:r>
            <w:proofErr w:type="spellEnd"/>
            <w:r w:rsidRPr="00D817D0">
              <w:rPr>
                <w:lang w:val="en-US"/>
              </w:rPr>
              <w:t xml:space="preserve">, </w:t>
            </w:r>
            <w:proofErr w:type="spellStart"/>
            <w:r w:rsidRPr="00D817D0">
              <w:rPr>
                <w:lang w:val="en-US"/>
              </w:rPr>
              <w:t>SiSi</w:t>
            </w:r>
            <w:proofErr w:type="spellEnd"/>
            <w:r w:rsidRPr="00D817D0">
              <w:rPr>
                <w:lang w:val="en-US"/>
              </w:rPr>
              <w:t xml:space="preserve"> No Bubbles.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Lemon Lime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r w:rsidRPr="00D817D0">
              <w:rPr>
                <w:lang w:val="en-US"/>
              </w:rPr>
              <w:t>Seven Up, Seven Up Free,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Bitters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r w:rsidRPr="00D817D0">
              <w:rPr>
                <w:lang w:val="en-US"/>
              </w:rPr>
              <w:t xml:space="preserve">Royal Club Bitter Lemon, Tonic, Ginger Ale </w:t>
            </w:r>
            <w:r>
              <w:rPr>
                <w:lang w:val="en-US"/>
              </w:rPr>
              <w:t>and</w:t>
            </w:r>
            <w:r w:rsidRPr="00D817D0">
              <w:rPr>
                <w:lang w:val="en-US"/>
              </w:rPr>
              <w:t xml:space="preserve"> Ginger Beer. Double Dutch Indian Tonic Water.</w:t>
            </w:r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Waters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 w:rsidRPr="00D817D0">
              <w:t>Sourcy</w:t>
            </w:r>
            <w:proofErr w:type="spellEnd"/>
            <w:r w:rsidRPr="00D817D0">
              <w:t xml:space="preserve"> Blauw, </w:t>
            </w:r>
            <w:proofErr w:type="spellStart"/>
            <w:r w:rsidRPr="00D817D0">
              <w:t>Sourcy</w:t>
            </w:r>
            <w:proofErr w:type="spellEnd"/>
            <w:r w:rsidRPr="00D817D0">
              <w:t xml:space="preserve"> Rood</w:t>
            </w:r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>
              <w:t>Flavoured</w:t>
            </w:r>
            <w:proofErr w:type="spellEnd"/>
            <w:r>
              <w:t xml:space="preserve"> waters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 w:rsidRPr="00D817D0">
              <w:t>Sourcy</w:t>
            </w:r>
            <w:proofErr w:type="spellEnd"/>
            <w:r w:rsidRPr="00D817D0">
              <w:t xml:space="preserve"> Vitaminwater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>
              <w:t>Juices</w:t>
            </w:r>
            <w:proofErr w:type="spellEnd"/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r w:rsidRPr="00D817D0">
              <w:rPr>
                <w:lang w:val="en-US"/>
              </w:rPr>
              <w:t xml:space="preserve">Royal Club Jus </w:t>
            </w:r>
            <w:proofErr w:type="spellStart"/>
            <w:r w:rsidRPr="00D817D0">
              <w:rPr>
                <w:lang w:val="en-US"/>
              </w:rPr>
              <w:t>d’Orange</w:t>
            </w:r>
            <w:proofErr w:type="spellEnd"/>
            <w:r w:rsidRPr="00D817D0">
              <w:rPr>
                <w:lang w:val="en-US"/>
              </w:rPr>
              <w:t xml:space="preserve">, </w:t>
            </w:r>
            <w:proofErr w:type="spellStart"/>
            <w:r w:rsidRPr="00D817D0">
              <w:rPr>
                <w:lang w:val="en-US"/>
              </w:rPr>
              <w:t>Appelsap</w:t>
            </w:r>
            <w:proofErr w:type="spellEnd"/>
            <w:r w:rsidRPr="00D817D0">
              <w:rPr>
                <w:lang w:val="en-US"/>
              </w:rPr>
              <w:t xml:space="preserve">, </w:t>
            </w:r>
            <w:proofErr w:type="spellStart"/>
            <w:r w:rsidRPr="00D817D0">
              <w:rPr>
                <w:lang w:val="en-US"/>
              </w:rPr>
              <w:t>Tomatensap</w:t>
            </w:r>
            <w:proofErr w:type="spellEnd"/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Cassis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rPr>
                <w:lang w:val="en-US"/>
              </w:rPr>
              <w:t xml:space="preserve">Royal Club Cassis, </w:t>
            </w:r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 w:rsidRPr="00D817D0">
              <w:t>Sport</w:t>
            </w:r>
            <w:r>
              <w:t>s</w:t>
            </w:r>
            <w:proofErr w:type="spellEnd"/>
            <w:r>
              <w:t xml:space="preserve"> drinks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Extran</w:t>
            </w:r>
          </w:p>
        </w:tc>
      </w:tr>
      <w:tr w:rsidR="00C77FA7" w:rsidRPr="00D817D0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Energy drinks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Rockstar</w:t>
            </w:r>
          </w:p>
        </w:tc>
      </w:tr>
      <w:tr w:rsidR="00C77FA7" w:rsidRPr="00D817D0" w:rsidTr="00EC0BA2">
        <w:trPr>
          <w:trHeight w:val="262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 w:rsidRPr="00D817D0">
              <w:t>Kombucha</w:t>
            </w:r>
            <w:proofErr w:type="spellEnd"/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 w:rsidRPr="00D817D0">
              <w:t>Butcha</w:t>
            </w:r>
            <w:proofErr w:type="spellEnd"/>
            <w:r w:rsidRPr="00D817D0">
              <w:t xml:space="preserve"> </w:t>
            </w:r>
            <w:proofErr w:type="spellStart"/>
            <w:r w:rsidRPr="00D817D0">
              <w:t>Kombucha</w:t>
            </w:r>
            <w:proofErr w:type="spellEnd"/>
            <w:r w:rsidRPr="00D817D0">
              <w:t xml:space="preserve"> </w:t>
            </w:r>
            <w:proofErr w:type="spellStart"/>
            <w:r w:rsidRPr="00D817D0">
              <w:t>Ginger</w:t>
            </w:r>
            <w:proofErr w:type="spellEnd"/>
            <w:r w:rsidRPr="00D817D0">
              <w:t xml:space="preserve"> &amp; Lime </w:t>
            </w:r>
            <w:proofErr w:type="spellStart"/>
            <w:r w:rsidRPr="00D817D0">
              <w:t>Leaf</w:t>
            </w:r>
            <w:proofErr w:type="spellEnd"/>
            <w:r w:rsidRPr="00D817D0">
              <w:t xml:space="preserve">, Blood Orange &amp; Bergamot, Hop &amp; Grapefruit, </w:t>
            </w:r>
            <w:proofErr w:type="spellStart"/>
            <w:r w:rsidRPr="00D817D0">
              <w:t>Raspberry</w:t>
            </w:r>
            <w:proofErr w:type="spellEnd"/>
            <w:r w:rsidRPr="00D817D0">
              <w:t xml:space="preserve"> &amp; Magnolia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roofErr w:type="spellStart"/>
            <w:r>
              <w:t>Other</w:t>
            </w:r>
            <w:proofErr w:type="spellEnd"/>
            <w:r w:rsidRPr="00D817D0">
              <w:t xml:space="preserve"> </w:t>
            </w:r>
            <w:proofErr w:type="spellStart"/>
            <w:r w:rsidRPr="00D817D0">
              <w:t>categori</w:t>
            </w:r>
            <w:r>
              <w:t>es</w:t>
            </w:r>
            <w:proofErr w:type="spellEnd"/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proofErr w:type="spellStart"/>
            <w:r w:rsidRPr="00D817D0">
              <w:rPr>
                <w:lang w:val="en-US"/>
              </w:rPr>
              <w:t>Rivella</w:t>
            </w:r>
            <w:proofErr w:type="spellEnd"/>
            <w:r w:rsidRPr="00D817D0">
              <w:rPr>
                <w:lang w:val="en-US"/>
              </w:rPr>
              <w:t xml:space="preserve"> Original, </w:t>
            </w:r>
            <w:proofErr w:type="spellStart"/>
            <w:r w:rsidRPr="00D817D0">
              <w:rPr>
                <w:lang w:val="en-US"/>
              </w:rPr>
              <w:t>Rivella</w:t>
            </w:r>
            <w:proofErr w:type="spellEnd"/>
            <w:r w:rsidRPr="00D817D0">
              <w:rPr>
                <w:lang w:val="en-US"/>
              </w:rPr>
              <w:t xml:space="preserve"> Cranberry, </w:t>
            </w:r>
            <w:proofErr w:type="spellStart"/>
            <w:r w:rsidRPr="00D817D0">
              <w:rPr>
                <w:lang w:val="en-US"/>
              </w:rPr>
              <w:t>Rivella</w:t>
            </w:r>
            <w:proofErr w:type="spellEnd"/>
            <w:r w:rsidRPr="00D817D0">
              <w:rPr>
                <w:lang w:val="en-US"/>
              </w:rPr>
              <w:t xml:space="preserve"> Green Tea </w:t>
            </w:r>
            <w:proofErr w:type="spellStart"/>
            <w:r w:rsidRPr="00D817D0">
              <w:rPr>
                <w:lang w:val="en-US"/>
              </w:rPr>
              <w:t>en</w:t>
            </w:r>
            <w:proofErr w:type="spellEnd"/>
            <w:r w:rsidRPr="00D817D0">
              <w:rPr>
                <w:lang w:val="en-US"/>
              </w:rPr>
              <w:t xml:space="preserve"> </w:t>
            </w:r>
            <w:proofErr w:type="spellStart"/>
            <w:r w:rsidRPr="00D817D0">
              <w:rPr>
                <w:lang w:val="en-US"/>
              </w:rPr>
              <w:t>Ranja</w:t>
            </w:r>
            <w:proofErr w:type="spellEnd"/>
            <w:r w:rsidRPr="00D817D0">
              <w:rPr>
                <w:lang w:val="en-US"/>
              </w:rPr>
              <w:t>.</w:t>
            </w:r>
          </w:p>
        </w:tc>
      </w:tr>
      <w:tr w:rsidR="00C77FA7" w:rsidRPr="00C77FA7" w:rsidTr="00EC0BA2">
        <w:trPr>
          <w:trHeight w:val="216"/>
        </w:trPr>
        <w:tc>
          <w:tcPr>
            <w:tcW w:w="2378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r w:rsidRPr="00D817D0">
              <w:t>Ice Tea</w:t>
            </w:r>
          </w:p>
        </w:tc>
        <w:tc>
          <w:tcPr>
            <w:tcW w:w="6694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77FA7" w:rsidRPr="00D817D0" w:rsidRDefault="00C77FA7" w:rsidP="00EC0BA2">
            <w:pPr>
              <w:rPr>
                <w:lang w:val="en-US"/>
              </w:rPr>
            </w:pPr>
            <w:r w:rsidRPr="00D817D0">
              <w:rPr>
                <w:lang w:val="en-US"/>
              </w:rPr>
              <w:t xml:space="preserve">Lipton Ice Tea Sparkling, Lipton Ice Tea Green, Lipton Ice Tea Green zero </w:t>
            </w:r>
            <w:proofErr w:type="spellStart"/>
            <w:r w:rsidRPr="00D817D0">
              <w:rPr>
                <w:lang w:val="en-US"/>
              </w:rPr>
              <w:t>en</w:t>
            </w:r>
            <w:proofErr w:type="spellEnd"/>
            <w:r w:rsidRPr="00D817D0">
              <w:rPr>
                <w:lang w:val="en-US"/>
              </w:rPr>
              <w:t>/ of Peach</w:t>
            </w:r>
          </w:p>
        </w:tc>
      </w:tr>
    </w:tbl>
    <w:p w:rsidR="00C77FA7" w:rsidRPr="007A28EA" w:rsidRDefault="00C77FA7" w:rsidP="00C77FA7">
      <w:pPr>
        <w:pStyle w:val="BodyText"/>
        <w:rPr>
          <w:lang w:val="en-US"/>
        </w:rPr>
      </w:pPr>
    </w:p>
    <w:p w:rsidR="00C77FA7" w:rsidRDefault="00C77FA7" w:rsidP="00C77FA7">
      <w:pPr>
        <w:pStyle w:val="BodyText"/>
      </w:pPr>
    </w:p>
    <w:p w:rsidR="006B5587" w:rsidRPr="00C77FA7" w:rsidRDefault="006B5587" w:rsidP="005310C5">
      <w:pPr>
        <w:rPr>
          <w:b/>
          <w:bCs/>
          <w:lang w:val="en-GB"/>
        </w:rPr>
      </w:pPr>
    </w:p>
    <w:sectPr w:rsidR="006B5587" w:rsidRPr="00C77FA7" w:rsidSect="00FA752F">
      <w:headerReference w:type="even" r:id="rId8"/>
      <w:headerReference w:type="default" r:id="rId9"/>
      <w:headerReference w:type="first" r:id="rId10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1A" w:rsidRDefault="002A711A" w:rsidP="008F22A7">
      <w:r>
        <w:separator/>
      </w:r>
    </w:p>
  </w:endnote>
  <w:endnote w:type="continuationSeparator" w:id="0">
    <w:p w:rsidR="002A711A" w:rsidRDefault="002A711A" w:rsidP="008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2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1A" w:rsidRDefault="002A711A" w:rsidP="008F22A7">
      <w:r>
        <w:separator/>
      </w:r>
    </w:p>
  </w:footnote>
  <w:footnote w:type="continuationSeparator" w:id="0">
    <w:p w:rsidR="002A711A" w:rsidRDefault="002A711A" w:rsidP="008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F" w:rsidRDefault="00BE06D0" w:rsidP="008F22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2" o:spid="_x0000_s208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52F" w:rsidRDefault="002A711A" w:rsidP="008F22A7">
    <w:pPr>
      <w:pStyle w:val="Header"/>
    </w:pPr>
    <w:r w:rsidRPr="002A711A">
      <w:rPr>
        <w:noProof/>
      </w:rPr>
      <w:drawing>
        <wp:anchor distT="0" distB="0" distL="114300" distR="114300" simplePos="0" relativeHeight="251661312" behindDoc="1" locked="0" layoutInCell="1" allowOverlap="1" wp14:anchorId="416598C4">
          <wp:simplePos x="0" y="0"/>
          <wp:positionH relativeFrom="column">
            <wp:posOffset>4237355</wp:posOffset>
          </wp:positionH>
          <wp:positionV relativeFrom="paragraph">
            <wp:posOffset>-69215</wp:posOffset>
          </wp:positionV>
          <wp:extent cx="1281430" cy="662305"/>
          <wp:effectExtent l="0" t="0" r="0" b="4445"/>
          <wp:wrapTight wrapText="bothSides">
            <wp:wrapPolygon edited="0">
              <wp:start x="0" y="0"/>
              <wp:lineTo x="0" y="21124"/>
              <wp:lineTo x="21193" y="21124"/>
              <wp:lineTo x="2119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6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3" o:spid="_x0000_s2081" type="#_x0000_t75" style="position:absolute;margin-left:-71pt;margin-top:-107.75pt;width:595.2pt;height:841.9pt;z-index:-251656192;mso-position-horizontal-relative:margin;mso-position-vertical-relative:margin" o:allowincell="f">
          <v:imagedata r:id="rId2" o:title="Blank Document Template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F" w:rsidRDefault="00BE06D0" w:rsidP="008F22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1" o:spid="_x0000_s207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1C0"/>
    <w:multiLevelType w:val="hybridMultilevel"/>
    <w:tmpl w:val="E368CA96"/>
    <w:lvl w:ilvl="0" w:tplc="1F824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A"/>
    <w:rsid w:val="00022FF6"/>
    <w:rsid w:val="00064630"/>
    <w:rsid w:val="000F7625"/>
    <w:rsid w:val="00123E7A"/>
    <w:rsid w:val="001268AA"/>
    <w:rsid w:val="00164DB1"/>
    <w:rsid w:val="001738D6"/>
    <w:rsid w:val="00174633"/>
    <w:rsid w:val="001C4EC7"/>
    <w:rsid w:val="00220E7B"/>
    <w:rsid w:val="002610EE"/>
    <w:rsid w:val="002A711A"/>
    <w:rsid w:val="003249D9"/>
    <w:rsid w:val="003729B2"/>
    <w:rsid w:val="003A213B"/>
    <w:rsid w:val="004805AD"/>
    <w:rsid w:val="004906B8"/>
    <w:rsid w:val="005310C5"/>
    <w:rsid w:val="005675F5"/>
    <w:rsid w:val="006B5587"/>
    <w:rsid w:val="007F055B"/>
    <w:rsid w:val="008F22A7"/>
    <w:rsid w:val="00966F87"/>
    <w:rsid w:val="009B68CC"/>
    <w:rsid w:val="009C0DFD"/>
    <w:rsid w:val="00A012E7"/>
    <w:rsid w:val="00A9422D"/>
    <w:rsid w:val="00AE6ABD"/>
    <w:rsid w:val="00BA770F"/>
    <w:rsid w:val="00BE06D0"/>
    <w:rsid w:val="00C1070E"/>
    <w:rsid w:val="00C21DC2"/>
    <w:rsid w:val="00C77FA7"/>
    <w:rsid w:val="00CF193F"/>
    <w:rsid w:val="00E162F4"/>
    <w:rsid w:val="00EE75FD"/>
    <w:rsid w:val="00F70AE6"/>
    <w:rsid w:val="00FA752F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5:chartTrackingRefBased/>
  <w15:docId w15:val="{F6EC1533-EC27-4482-84F5-C59D927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2A7"/>
    <w:rPr>
      <w:rFonts w:ascii="PT Sans" w:hAnsi="PT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249D9"/>
    <w:pPr>
      <w:outlineLvl w:val="0"/>
    </w:pPr>
    <w:rPr>
      <w:b w:val="0"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9D9"/>
    <w:pPr>
      <w:outlineLvl w:val="1"/>
    </w:pPr>
    <w:rPr>
      <w:rFonts w:ascii="Arial Narrow" w:hAnsi="Arial Narrow"/>
      <w:b/>
      <w:color w:val="87BBE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9D9"/>
    <w:pPr>
      <w:outlineLvl w:val="2"/>
    </w:pPr>
    <w:rPr>
      <w:rFonts w:ascii="Arial Narrow" w:hAnsi="Arial Narrow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3F"/>
  </w:style>
  <w:style w:type="paragraph" w:styleId="Footer">
    <w:name w:val="footer"/>
    <w:basedOn w:val="Normal"/>
    <w:link w:val="Foot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3F"/>
  </w:style>
  <w:style w:type="paragraph" w:customStyle="1" w:styleId="BasicParagraph">
    <w:name w:val="[Basic Paragraph]"/>
    <w:basedOn w:val="Normal"/>
    <w:uiPriority w:val="99"/>
    <w:rsid w:val="00CF19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49D9"/>
    <w:rPr>
      <w:rFonts w:ascii="Arial Narrow" w:hAnsi="Arial Narrow"/>
      <w:b/>
      <w:color w:val="87BBE5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49D9"/>
    <w:rPr>
      <w:rFonts w:ascii="Arial Narrow" w:hAnsi="Arial Narrow"/>
      <w:b/>
      <w:color w:val="87BBE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9D9"/>
    <w:rPr>
      <w:rFonts w:ascii="Arial Narrow" w:hAnsi="Arial Narrow"/>
      <w:b/>
      <w:sz w:val="24"/>
      <w:lang w:val="en-US"/>
    </w:rPr>
  </w:style>
  <w:style w:type="paragraph" w:styleId="NoSpacing">
    <w:name w:val="No Spacing"/>
    <w:aliases w:val="Subparagraaf"/>
    <w:basedOn w:val="Normal"/>
    <w:uiPriority w:val="1"/>
    <w:qFormat/>
    <w:rsid w:val="009C0DFD"/>
    <w:rPr>
      <w:b/>
    </w:rPr>
  </w:style>
  <w:style w:type="paragraph" w:styleId="ListParagraph">
    <w:name w:val="List Paragraph"/>
    <w:basedOn w:val="Normal"/>
    <w:uiPriority w:val="34"/>
    <w:qFormat/>
    <w:rsid w:val="00F70A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7F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C77FA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Vogelezang, Eva (UT-SU)</dc:creator>
  <cp:keywords/>
  <dc:description/>
  <cp:lastModifiedBy>Vogelezang, Eva (UT-SU)</cp:lastModifiedBy>
  <cp:revision>2</cp:revision>
  <cp:lastPrinted>2018-10-04T08:37:00Z</cp:lastPrinted>
  <dcterms:created xsi:type="dcterms:W3CDTF">2023-03-20T11:03:00Z</dcterms:created>
  <dcterms:modified xsi:type="dcterms:W3CDTF">2023-03-20T11:03:00Z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4ea7e79f-1ad0-4f61-a35c-ee1cd6cf16c8</vt:lpwstr>
  </property>
</Properties>
</file>